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107C0" w:rsidRDefault="00B7452F" w:rsidP="007F4679">
      <w:pPr>
        <w:rPr>
          <w:rFonts w:cs="Arial"/>
          <w:b/>
          <w:sz w:val="28"/>
          <w:szCs w:val="28"/>
          <w:lang w:val="en-ZA"/>
        </w:rPr>
      </w:pPr>
      <w:r w:rsidRPr="003107C0">
        <w:rPr>
          <w:rFonts w:cs="Arial"/>
          <w:b/>
          <w:sz w:val="28"/>
          <w:szCs w:val="28"/>
          <w:lang w:val="en-ZA"/>
        </w:rPr>
        <w:t xml:space="preserve">Market Notice </w:t>
      </w:r>
      <w:r w:rsidR="00076751">
        <w:rPr>
          <w:rFonts w:cs="Arial"/>
          <w:b/>
          <w:sz w:val="28"/>
          <w:szCs w:val="28"/>
          <w:lang w:val="en-ZA"/>
        </w:rPr>
        <w:t xml:space="preserve">– </w:t>
      </w:r>
      <w:r w:rsidR="00076751" w:rsidRPr="00076751">
        <w:rPr>
          <w:rFonts w:cs="Arial"/>
          <w:b/>
          <w:sz w:val="28"/>
          <w:szCs w:val="28"/>
          <w:highlight w:val="yellow"/>
          <w:lang w:val="en-ZA"/>
        </w:rPr>
        <w:t>Updated Draft</w:t>
      </w:r>
      <w:bookmarkStart w:id="0" w:name="_GoBack"/>
      <w:bookmarkEnd w:id="0"/>
    </w:p>
    <w:p w:rsidR="007F4679" w:rsidRPr="003107C0" w:rsidRDefault="007F4679" w:rsidP="007F4679">
      <w:pPr>
        <w:rPr>
          <w:rFonts w:cs="Arial"/>
          <w:b/>
          <w:lang w:val="en-ZA"/>
        </w:rPr>
      </w:pPr>
    </w:p>
    <w:p w:rsidR="007F4679" w:rsidRPr="003107C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107C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107C0">
        <w:rPr>
          <w:rFonts w:cs="Arial"/>
          <w:b/>
          <w:sz w:val="18"/>
          <w:szCs w:val="18"/>
          <w:lang w:val="en-ZA"/>
        </w:rPr>
        <w:t>Date:</w:t>
      </w:r>
      <w:r w:rsidRPr="003107C0">
        <w:rPr>
          <w:rFonts w:cs="Arial"/>
          <w:b/>
          <w:sz w:val="18"/>
          <w:szCs w:val="18"/>
          <w:lang w:val="en-ZA"/>
        </w:rPr>
        <w:tab/>
      </w:r>
      <w:r w:rsidR="00B7452F" w:rsidRPr="003107C0">
        <w:rPr>
          <w:rFonts w:cs="Arial"/>
          <w:b/>
          <w:sz w:val="18"/>
          <w:szCs w:val="18"/>
          <w:lang w:val="en-ZA"/>
        </w:rPr>
        <w:t>12</w:t>
      </w:r>
      <w:r w:rsidRPr="003107C0"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3107C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107C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107C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107C0">
        <w:rPr>
          <w:rFonts w:cs="Arial"/>
          <w:b/>
          <w:smallCaps/>
          <w:sz w:val="18"/>
          <w:szCs w:val="18"/>
          <w:lang w:val="en-ZA"/>
        </w:rPr>
        <w:t>Subject:</w:t>
      </w:r>
      <w:r w:rsidRPr="003107C0">
        <w:rPr>
          <w:rFonts w:cs="Arial"/>
          <w:b/>
          <w:sz w:val="18"/>
          <w:szCs w:val="18"/>
          <w:lang w:val="en-ZA"/>
        </w:rPr>
        <w:t xml:space="preserve">   </w:t>
      </w:r>
      <w:r w:rsidRPr="003107C0">
        <w:rPr>
          <w:rFonts w:cs="Arial"/>
          <w:sz w:val="18"/>
          <w:szCs w:val="18"/>
          <w:lang w:val="en-ZA"/>
        </w:rPr>
        <w:t>New Financial Instrument Listing</w:t>
      </w:r>
      <w:r w:rsidRPr="003107C0">
        <w:rPr>
          <w:rFonts w:cs="Arial"/>
          <w:sz w:val="18"/>
          <w:szCs w:val="18"/>
          <w:lang w:val="en-ZA"/>
        </w:rPr>
        <w:tab/>
      </w:r>
    </w:p>
    <w:p w:rsidR="007F4679" w:rsidRPr="003107C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107C0">
        <w:rPr>
          <w:rFonts w:cs="Arial"/>
          <w:b/>
          <w:i/>
          <w:sz w:val="18"/>
          <w:szCs w:val="18"/>
          <w:lang w:val="en-ZA"/>
        </w:rPr>
        <w:t>(MACQUARIE SEC</w:t>
      </w:r>
      <w:r w:rsidR="00337840" w:rsidRPr="003107C0">
        <w:rPr>
          <w:rFonts w:cs="Arial"/>
          <w:b/>
          <w:i/>
          <w:sz w:val="18"/>
          <w:szCs w:val="18"/>
          <w:lang w:val="en-ZA"/>
        </w:rPr>
        <w:t>URITIES</w:t>
      </w:r>
      <w:r w:rsidRPr="003107C0">
        <w:rPr>
          <w:rFonts w:cs="Arial"/>
          <w:b/>
          <w:i/>
          <w:sz w:val="18"/>
          <w:szCs w:val="18"/>
          <w:lang w:val="en-ZA"/>
        </w:rPr>
        <w:t xml:space="preserve"> SOUTH AFRICA LTD –“MAQ0A1”)</w:t>
      </w:r>
    </w:p>
    <w:p w:rsidR="007F4679" w:rsidRPr="003107C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107C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107C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107C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107C0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107C0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107C0">
        <w:rPr>
          <w:rFonts w:cs="Arial"/>
          <w:sz w:val="18"/>
          <w:szCs w:val="18"/>
          <w:lang w:val="en-ZA"/>
        </w:rPr>
        <w:t xml:space="preserve"> </w:t>
      </w:r>
      <w:r w:rsidRPr="003107C0">
        <w:rPr>
          <w:rFonts w:cs="Arial"/>
          <w:b/>
          <w:sz w:val="18"/>
          <w:szCs w:val="18"/>
          <w:lang w:val="en-ZA"/>
        </w:rPr>
        <w:t>MACQUARIE SEC</w:t>
      </w:r>
      <w:r w:rsidR="00337840" w:rsidRPr="003107C0">
        <w:rPr>
          <w:rFonts w:cs="Arial"/>
          <w:b/>
          <w:sz w:val="18"/>
          <w:szCs w:val="18"/>
          <w:lang w:val="en-ZA"/>
        </w:rPr>
        <w:t>URITIES</w:t>
      </w:r>
      <w:r w:rsidRPr="003107C0">
        <w:rPr>
          <w:rFonts w:cs="Arial"/>
          <w:b/>
          <w:sz w:val="18"/>
          <w:szCs w:val="18"/>
          <w:lang w:val="en-ZA"/>
        </w:rPr>
        <w:t xml:space="preserve"> SOUTH AFRICA LTD</w:t>
      </w:r>
      <w:r w:rsidR="005005DC" w:rsidRPr="003107C0">
        <w:rPr>
          <w:rFonts w:cs="Arial"/>
          <w:sz w:val="18"/>
          <w:szCs w:val="18"/>
          <w:lang w:val="en-ZA"/>
        </w:rPr>
        <w:t xml:space="preserve"> on </w:t>
      </w:r>
      <w:r w:rsidRPr="003107C0">
        <w:rPr>
          <w:rFonts w:cs="Arial"/>
          <w:sz w:val="18"/>
          <w:szCs w:val="18"/>
          <w:lang w:val="en-ZA"/>
        </w:rPr>
        <w:t>Interest Rate Market</w:t>
      </w:r>
      <w:r w:rsidR="00CA22C4" w:rsidRPr="003107C0">
        <w:rPr>
          <w:rFonts w:cs="Arial"/>
          <w:sz w:val="18"/>
          <w:szCs w:val="18"/>
          <w:lang w:val="en-ZA"/>
        </w:rPr>
        <w:t xml:space="preserve"> with effect from </w:t>
      </w:r>
      <w:r w:rsidRPr="003107C0">
        <w:rPr>
          <w:rFonts w:cs="Arial"/>
          <w:sz w:val="18"/>
          <w:szCs w:val="18"/>
          <w:lang w:val="en-ZA"/>
        </w:rPr>
        <w:t>12 December 2013</w:t>
      </w:r>
      <w:r w:rsidR="00CA22C4" w:rsidRPr="003107C0">
        <w:rPr>
          <w:rFonts w:cs="Arial"/>
          <w:sz w:val="18"/>
          <w:szCs w:val="18"/>
          <w:lang w:val="en-ZA"/>
        </w:rPr>
        <w:t xml:space="preserve"> </w:t>
      </w:r>
      <w:r w:rsidRPr="003107C0">
        <w:rPr>
          <w:rFonts w:cs="Arial"/>
          <w:sz w:val="18"/>
          <w:szCs w:val="18"/>
          <w:lang w:val="en-ZA"/>
        </w:rPr>
        <w:t xml:space="preserve">under </w:t>
      </w:r>
      <w:r w:rsidR="00CA22C4" w:rsidRPr="003107C0">
        <w:rPr>
          <w:rFonts w:cs="Arial"/>
          <w:sz w:val="18"/>
          <w:szCs w:val="18"/>
          <w:lang w:val="en-ZA"/>
        </w:rPr>
        <w:t>its</w:t>
      </w:r>
      <w:r w:rsidRPr="003107C0">
        <w:rPr>
          <w:rFonts w:cs="Arial"/>
          <w:sz w:val="18"/>
          <w:szCs w:val="18"/>
          <w:lang w:val="en-ZA"/>
        </w:rPr>
        <w:t xml:space="preserve"> </w:t>
      </w:r>
      <w:r w:rsidR="003B43C0" w:rsidRPr="003107C0">
        <w:rPr>
          <w:rFonts w:cs="Arial"/>
          <w:b/>
          <w:sz w:val="18"/>
          <w:szCs w:val="18"/>
          <w:lang w:val="en-ZA"/>
        </w:rPr>
        <w:t>Programme</w:t>
      </w:r>
      <w:r w:rsidRPr="003107C0">
        <w:rPr>
          <w:rFonts w:cs="Arial"/>
          <w:b/>
          <w:sz w:val="18"/>
          <w:szCs w:val="18"/>
          <w:lang w:val="en-ZA"/>
        </w:rPr>
        <w:t xml:space="preserve"> </w:t>
      </w:r>
      <w:r w:rsidRPr="003107C0">
        <w:rPr>
          <w:rFonts w:cs="Arial"/>
          <w:bCs/>
          <w:sz w:val="18"/>
          <w:szCs w:val="18"/>
          <w:lang w:val="en-ZA"/>
        </w:rPr>
        <w:t>dated</w:t>
      </w:r>
      <w:r w:rsidRPr="003107C0">
        <w:rPr>
          <w:rFonts w:cs="Arial"/>
          <w:b/>
          <w:bCs/>
          <w:sz w:val="18"/>
          <w:szCs w:val="18"/>
          <w:lang w:val="en-ZA"/>
        </w:rPr>
        <w:t xml:space="preserve"> </w:t>
      </w:r>
      <w:r w:rsidR="003B43C0" w:rsidRPr="003107C0">
        <w:rPr>
          <w:rFonts w:cs="Arial"/>
          <w:b/>
          <w:bCs/>
          <w:sz w:val="18"/>
          <w:szCs w:val="18"/>
          <w:lang w:val="en-ZA"/>
        </w:rPr>
        <w:t>17 May 2012</w:t>
      </w:r>
      <w:r w:rsidR="00756C21" w:rsidRPr="003107C0">
        <w:rPr>
          <w:rFonts w:cs="Arial"/>
          <w:b/>
          <w:bCs/>
          <w:sz w:val="18"/>
          <w:szCs w:val="18"/>
          <w:lang w:val="en-ZA"/>
        </w:rPr>
        <w:t xml:space="preserve"> </w:t>
      </w:r>
      <w:r w:rsidR="00756C21" w:rsidRPr="003107C0">
        <w:rPr>
          <w:rFonts w:cs="Arial"/>
          <w:sz w:val="18"/>
          <w:szCs w:val="18"/>
          <w:lang w:val="en-ZA"/>
        </w:rPr>
        <w:t>(and as further amended and/or supplemented from time to time)</w:t>
      </w:r>
    </w:p>
    <w:p w:rsidR="007F4679" w:rsidRPr="003107C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107C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107C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107C0">
        <w:rPr>
          <w:rFonts w:cs="Arial"/>
          <w:b/>
          <w:sz w:val="18"/>
          <w:szCs w:val="18"/>
          <w:lang w:val="en-ZA"/>
        </w:rPr>
        <w:t xml:space="preserve">INSTRUMENT TYPE: </w:t>
      </w:r>
      <w:r w:rsidR="003B43C0" w:rsidRPr="003107C0">
        <w:rPr>
          <w:rFonts w:cs="Arial"/>
          <w:b/>
          <w:sz w:val="18"/>
          <w:szCs w:val="18"/>
          <w:lang w:val="en-ZA"/>
        </w:rPr>
        <w:t xml:space="preserve">                                 </w:t>
      </w:r>
      <w:r w:rsidRPr="003107C0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3107C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107C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107C0">
        <w:rPr>
          <w:rFonts w:cs="Arial"/>
          <w:b/>
          <w:sz w:val="18"/>
          <w:szCs w:val="18"/>
          <w:lang w:val="en-ZA"/>
        </w:rPr>
        <w:t>Authorised Programme size</w:t>
      </w:r>
      <w:r w:rsidRPr="003107C0">
        <w:rPr>
          <w:rFonts w:cs="Arial"/>
          <w:b/>
          <w:sz w:val="18"/>
          <w:szCs w:val="18"/>
          <w:lang w:val="en-ZA"/>
        </w:rPr>
        <w:tab/>
      </w:r>
      <w:r w:rsidRPr="003107C0">
        <w:rPr>
          <w:rFonts w:cs="Arial"/>
          <w:sz w:val="18"/>
          <w:szCs w:val="18"/>
          <w:lang w:val="en-ZA"/>
        </w:rPr>
        <w:t>R 10,000,000,000.00</w:t>
      </w:r>
    </w:p>
    <w:p w:rsidR="007F4679" w:rsidRPr="0084193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107C0">
        <w:rPr>
          <w:rFonts w:cs="Arial"/>
          <w:b/>
          <w:sz w:val="18"/>
          <w:szCs w:val="18"/>
          <w:lang w:val="en-ZA"/>
        </w:rPr>
        <w:t>Total Notes Outstanding</w:t>
      </w:r>
      <w:r w:rsidRPr="003107C0">
        <w:rPr>
          <w:rFonts w:cs="Arial"/>
          <w:b/>
          <w:sz w:val="18"/>
          <w:szCs w:val="18"/>
          <w:lang w:val="en-ZA"/>
        </w:rPr>
        <w:tab/>
      </w:r>
      <w:r w:rsidR="00B7452F" w:rsidRPr="003107C0">
        <w:rPr>
          <w:rFonts w:cs="Arial"/>
          <w:sz w:val="18"/>
          <w:szCs w:val="18"/>
          <w:lang w:val="en-ZA"/>
        </w:rPr>
        <w:t>R   4,013,000,000.00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Bond Code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MAQ0A1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bCs/>
          <w:sz w:val="18"/>
          <w:szCs w:val="18"/>
          <w:lang w:val="en-ZA"/>
        </w:rPr>
        <w:t>Nominal Issued</w:t>
      </w:r>
      <w:r w:rsidRPr="0084193C">
        <w:rPr>
          <w:rFonts w:cs="Arial"/>
          <w:sz w:val="18"/>
          <w:szCs w:val="18"/>
          <w:lang w:val="en-ZA"/>
        </w:rPr>
        <w:tab/>
        <w:t>R 800,000,000.00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bCs/>
          <w:sz w:val="18"/>
          <w:szCs w:val="18"/>
          <w:lang w:val="en-ZA"/>
        </w:rPr>
        <w:t>Issue Price</w:t>
      </w:r>
      <w:r w:rsidRPr="0084193C">
        <w:rPr>
          <w:rFonts w:cs="Arial"/>
          <w:sz w:val="18"/>
          <w:szCs w:val="18"/>
          <w:lang w:val="en-ZA"/>
        </w:rPr>
        <w:tab/>
      </w:r>
      <w:r w:rsidR="003B43C0" w:rsidRPr="0084193C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Coupon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3B43C0" w:rsidRPr="0084193C">
        <w:rPr>
          <w:rFonts w:cs="Arial"/>
          <w:sz w:val="18"/>
          <w:szCs w:val="18"/>
          <w:lang w:val="en-ZA"/>
        </w:rPr>
        <w:t xml:space="preserve">.....% (6 Month JIBAR as at </w:t>
      </w:r>
      <w:r w:rsidR="00337840" w:rsidRPr="0084193C">
        <w:rPr>
          <w:rFonts w:cs="Arial"/>
          <w:sz w:val="18"/>
          <w:szCs w:val="18"/>
          <w:lang w:val="en-ZA"/>
        </w:rPr>
        <w:t xml:space="preserve">12 December 2013 </w:t>
      </w:r>
      <w:r w:rsidR="003B43C0" w:rsidRPr="0084193C">
        <w:rPr>
          <w:rFonts w:cs="Arial"/>
          <w:sz w:val="18"/>
          <w:szCs w:val="18"/>
          <w:lang w:val="en-ZA"/>
        </w:rPr>
        <w:t>of</w:t>
      </w:r>
      <w:r w:rsidR="003B43C0" w:rsidRPr="003B43C0">
        <w:rPr>
          <w:rFonts w:cs="Arial"/>
          <w:sz w:val="18"/>
          <w:szCs w:val="18"/>
          <w:lang w:val="en-ZA"/>
        </w:rPr>
        <w:t xml:space="preserve"> …..% </w:t>
      </w:r>
      <w:r w:rsidR="000F27F1" w:rsidRPr="00412BCE">
        <w:rPr>
          <w:rFonts w:cs="Arial"/>
          <w:b/>
          <w:sz w:val="18"/>
          <w:szCs w:val="18"/>
          <w:highlight w:val="green"/>
          <w:lang w:val="en-ZA"/>
        </w:rPr>
        <w:t>minus</w:t>
      </w:r>
      <w:r w:rsidR="003B43C0" w:rsidRPr="003B43C0">
        <w:rPr>
          <w:rFonts w:cs="Arial"/>
          <w:sz w:val="18"/>
          <w:szCs w:val="18"/>
          <w:lang w:val="en-ZA"/>
        </w:rPr>
        <w:t xml:space="preserve"> </w:t>
      </w:r>
      <w:r w:rsidR="003B43C0">
        <w:rPr>
          <w:rFonts w:cs="Arial"/>
          <w:sz w:val="18"/>
          <w:szCs w:val="18"/>
          <w:lang w:val="en-ZA"/>
        </w:rPr>
        <w:t>2</w:t>
      </w:r>
      <w:r w:rsidR="00A42076">
        <w:rPr>
          <w:rFonts w:cs="Arial"/>
          <w:sz w:val="18"/>
          <w:szCs w:val="18"/>
          <w:lang w:val="en-ZA"/>
        </w:rPr>
        <w:t xml:space="preserve"> bps)</w:t>
      </w:r>
      <w:r w:rsidR="003B43C0" w:rsidRPr="003B43C0">
        <w:rPr>
          <w:rFonts w:cs="Arial"/>
          <w:sz w:val="18"/>
          <w:szCs w:val="18"/>
          <w:lang w:val="en-ZA"/>
        </w:rPr>
        <w:t xml:space="preserve"> points)</w:t>
      </w:r>
    </w:p>
    <w:p w:rsidR="007F4679" w:rsidRPr="0084193C" w:rsidRDefault="003B43C0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Coupon Rate Indicator</w:t>
      </w:r>
      <w:r>
        <w:rPr>
          <w:rFonts w:cs="Arial"/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Floating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Trade Type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Price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Final Maturity Date</w:t>
      </w:r>
      <w:r w:rsidRPr="0084193C">
        <w:rPr>
          <w:rFonts w:cs="Arial"/>
          <w:sz w:val="18"/>
          <w:szCs w:val="18"/>
          <w:lang w:val="en-ZA"/>
        </w:rPr>
        <w:tab/>
        <w:t>28 February 2017</w:t>
      </w:r>
    </w:p>
    <w:p w:rsidR="00337840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Books Close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84193C" w:rsidRPr="0084193C">
        <w:rPr>
          <w:rFonts w:cs="Arial"/>
          <w:sz w:val="18"/>
          <w:szCs w:val="18"/>
          <w:lang w:val="en-ZA"/>
        </w:rPr>
        <w:t>18 February and 21 August</w:t>
      </w:r>
    </w:p>
    <w:p w:rsidR="00337840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Interest Date(s)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412BCE" w:rsidRPr="0084193C">
        <w:rPr>
          <w:rFonts w:cs="Arial"/>
          <w:sz w:val="18"/>
          <w:szCs w:val="18"/>
          <w:lang w:val="en-ZA"/>
        </w:rPr>
        <w:t>28 February and 31 August (the last business day of February and August of each year)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Last Day to Register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="00337840" w:rsidRPr="0084193C">
        <w:rPr>
          <w:rFonts w:cs="Arial"/>
          <w:sz w:val="18"/>
          <w:szCs w:val="18"/>
          <w:lang w:val="en-ZA"/>
        </w:rPr>
        <w:t xml:space="preserve">By 17h00 on </w:t>
      </w:r>
      <w:r w:rsidR="0084193C" w:rsidRPr="0084193C">
        <w:rPr>
          <w:rFonts w:cs="Arial"/>
          <w:sz w:val="18"/>
          <w:szCs w:val="18"/>
          <w:lang w:val="en-ZA"/>
        </w:rPr>
        <w:t>17 February and 20 August</w:t>
      </w:r>
    </w:p>
    <w:p w:rsidR="007F4679" w:rsidRPr="0084193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Issue Date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12 December 2013</w:t>
      </w: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193C">
        <w:rPr>
          <w:b/>
          <w:sz w:val="18"/>
          <w:szCs w:val="18"/>
          <w:lang w:val="en-ZA"/>
        </w:rPr>
        <w:t>Date Convention</w:t>
      </w:r>
      <w:r w:rsidRPr="0084193C">
        <w:rPr>
          <w:b/>
          <w:sz w:val="18"/>
          <w:szCs w:val="18"/>
          <w:lang w:val="en-ZA"/>
        </w:rPr>
        <w:tab/>
      </w:r>
      <w:r w:rsidRPr="0084193C">
        <w:rPr>
          <w:sz w:val="18"/>
          <w:szCs w:val="18"/>
          <w:lang w:val="en-ZA"/>
        </w:rPr>
        <w:t>Modified Following</w:t>
      </w: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193C">
        <w:rPr>
          <w:b/>
          <w:sz w:val="18"/>
          <w:szCs w:val="18"/>
          <w:lang w:val="en-ZA"/>
        </w:rPr>
        <w:t>Interest Commencement Date</w:t>
      </w:r>
      <w:r w:rsidRPr="0084193C">
        <w:rPr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12 December 2013</w:t>
      </w: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193C">
        <w:rPr>
          <w:b/>
          <w:sz w:val="18"/>
          <w:szCs w:val="18"/>
          <w:lang w:val="en-ZA"/>
        </w:rPr>
        <w:t>First Interest Date</w:t>
      </w:r>
      <w:r w:rsidRPr="0084193C">
        <w:rPr>
          <w:b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>28 February 2014</w:t>
      </w: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4193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4193C">
        <w:rPr>
          <w:rFonts w:cs="Arial"/>
          <w:b/>
          <w:sz w:val="18"/>
          <w:szCs w:val="18"/>
          <w:lang w:val="en-ZA"/>
        </w:rPr>
        <w:tab/>
      </w:r>
      <w:r w:rsidRPr="0084193C">
        <w:rPr>
          <w:sz w:val="18"/>
          <w:szCs w:val="18"/>
          <w:lang w:val="en-ZA"/>
        </w:rPr>
        <w:t>ZAG000111444</w:t>
      </w:r>
    </w:p>
    <w:p w:rsidR="003B43C0" w:rsidRPr="0084193C" w:rsidRDefault="003B43C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193C">
        <w:rPr>
          <w:rFonts w:cs="Arial"/>
          <w:b/>
          <w:sz w:val="18"/>
          <w:szCs w:val="18"/>
          <w:lang w:val="en-ZA"/>
        </w:rPr>
        <w:t>Additional Information</w:t>
      </w:r>
      <w:r w:rsidRPr="0084193C">
        <w:rPr>
          <w:rFonts w:cs="Arial"/>
          <w:b/>
          <w:sz w:val="18"/>
          <w:szCs w:val="18"/>
          <w:lang w:val="en-ZA"/>
        </w:rPr>
        <w:tab/>
      </w:r>
      <w:r w:rsidRPr="000142D9">
        <w:rPr>
          <w:rFonts w:cs="Arial"/>
          <w:sz w:val="18"/>
          <w:szCs w:val="18"/>
          <w:lang w:val="en-ZA"/>
        </w:rPr>
        <w:t>Unsecured</w:t>
      </w:r>
    </w:p>
    <w:p w:rsidR="007F4679" w:rsidRPr="0084193C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84193C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84193C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84193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4193C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4193C">
        <w:rPr>
          <w:rFonts w:cs="Arial"/>
          <w:b/>
          <w:sz w:val="18"/>
          <w:szCs w:val="18"/>
          <w:lang w:val="en-ZA"/>
        </w:rPr>
        <w:t xml:space="preserve"> </w:t>
      </w:r>
      <w:r w:rsidRPr="0084193C">
        <w:rPr>
          <w:rFonts w:cs="Arial"/>
          <w:sz w:val="18"/>
          <w:szCs w:val="18"/>
          <w:lang w:val="en-ZA"/>
        </w:rPr>
        <w:t>Note issue please contact:</w:t>
      </w:r>
    </w:p>
    <w:p w:rsidR="007F4679" w:rsidRPr="0084193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4193C" w:rsidRPr="0084193C" w:rsidRDefault="0084193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4193C" w:rsidRPr="0084193C" w:rsidRDefault="0084193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4193C" w:rsidRDefault="0084193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84193C">
        <w:rPr>
          <w:rFonts w:cs="Arial"/>
          <w:sz w:val="18"/>
          <w:szCs w:val="18"/>
          <w:lang w:val="en-ZA"/>
        </w:rPr>
        <w:t>Karin Krisch</w:t>
      </w:r>
      <w:r w:rsidRPr="0084193C">
        <w:rPr>
          <w:rFonts w:cs="Arial"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ab/>
      </w:r>
      <w:r w:rsidRPr="0084193C">
        <w:rPr>
          <w:rFonts w:cs="Arial"/>
          <w:sz w:val="18"/>
          <w:szCs w:val="18"/>
          <w:lang w:val="en-ZA"/>
        </w:rPr>
        <w:tab/>
        <w:t xml:space="preserve">         Standard Bank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                     +27 2</w:t>
      </w:r>
      <w:r w:rsidRPr="002F1779">
        <w:rPr>
          <w:rFonts w:cs="Arial"/>
          <w:sz w:val="18"/>
          <w:szCs w:val="18"/>
          <w:lang w:val="en-ZA"/>
        </w:rPr>
        <w:t xml:space="preserve">1 </w:t>
      </w:r>
      <w:r>
        <w:rPr>
          <w:rFonts w:cs="Arial"/>
          <w:sz w:val="18"/>
          <w:szCs w:val="18"/>
          <w:lang w:val="en-ZA"/>
        </w:rPr>
        <w:t>6315671</w:t>
      </w:r>
      <w:r>
        <w:rPr>
          <w:rFonts w:cs="Arial"/>
          <w:sz w:val="18"/>
          <w:szCs w:val="18"/>
          <w:lang w:val="en-ZA"/>
        </w:rPr>
        <w:tab/>
      </w:r>
    </w:p>
    <w:p w:rsidR="003B43C0" w:rsidRPr="007A14BD" w:rsidRDefault="003B43C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Warren Douglas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Ma</w:t>
      </w:r>
      <w:r w:rsidR="00FD2090">
        <w:rPr>
          <w:rFonts w:cs="Arial"/>
          <w:sz w:val="18"/>
          <w:szCs w:val="18"/>
          <w:lang w:val="en-ZA"/>
        </w:rPr>
        <w:t>c</w:t>
      </w:r>
      <w:r>
        <w:rPr>
          <w:rFonts w:cs="Arial"/>
          <w:sz w:val="18"/>
          <w:szCs w:val="18"/>
          <w:lang w:val="en-ZA"/>
        </w:rPr>
        <w:t>quarie Securities Group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+27 2</w:t>
      </w:r>
      <w:r w:rsidRPr="002F1779">
        <w:rPr>
          <w:rFonts w:cs="Arial"/>
          <w:sz w:val="18"/>
          <w:szCs w:val="18"/>
          <w:lang w:val="en-ZA"/>
        </w:rPr>
        <w:t xml:space="preserve">1 </w:t>
      </w:r>
      <w:r>
        <w:rPr>
          <w:rFonts w:cs="Arial"/>
          <w:sz w:val="18"/>
          <w:szCs w:val="18"/>
          <w:lang w:val="en-ZA"/>
        </w:rPr>
        <w:t>8132614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84193C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142D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142D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43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43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2D9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6751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7F1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07C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840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3C0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BCE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C21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93C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076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52F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090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C9640C4-092A-430A-AFD5-C22D2E3C1B7B}"/>
</file>

<file path=customXml/itemProps2.xml><?xml version="1.0" encoding="utf-8"?>
<ds:datastoreItem xmlns:ds="http://schemas.openxmlformats.org/officeDocument/2006/customXml" ds:itemID="{564B1235-7682-407E-9CBB-FD98FAA1DFCA}"/>
</file>

<file path=customXml/itemProps3.xml><?xml version="1.0" encoding="utf-8"?>
<ds:datastoreItem xmlns:ds="http://schemas.openxmlformats.org/officeDocument/2006/customXml" ds:itemID="{1278E1C0-A847-498A-9156-469F8753C46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</cp:revision>
  <cp:lastPrinted>2012-01-03T09:35:00Z</cp:lastPrinted>
  <dcterms:created xsi:type="dcterms:W3CDTF">2013-12-11T12:50:00Z</dcterms:created>
  <dcterms:modified xsi:type="dcterms:W3CDTF">2013-12-11T12:50:00Z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